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horzAnchor="margin" w:tblpXSpec="center" w:tblpY="428"/>
        <w:tblW w:w="14385" w:type="dxa"/>
        <w:tblLayout w:type="fixed"/>
        <w:tblLook w:val="04A0"/>
      </w:tblPr>
      <w:tblGrid>
        <w:gridCol w:w="1668"/>
        <w:gridCol w:w="1275"/>
        <w:gridCol w:w="2835"/>
        <w:gridCol w:w="2694"/>
        <w:gridCol w:w="2976"/>
        <w:gridCol w:w="2937"/>
      </w:tblGrid>
      <w:tr w:rsidR="00BE7279" w:rsidTr="009428B6">
        <w:tc>
          <w:tcPr>
            <w:tcW w:w="1668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Criterio</w:t>
            </w:r>
          </w:p>
        </w:tc>
        <w:tc>
          <w:tcPr>
            <w:tcW w:w="1275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37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251EC" w:rsidTr="009428B6">
        <w:tc>
          <w:tcPr>
            <w:tcW w:w="1668" w:type="dxa"/>
          </w:tcPr>
          <w:p w:rsidR="005251EC" w:rsidRDefault="00772164" w:rsidP="00D810B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Manejo del c</w:t>
            </w:r>
            <w:r w:rsidR="00A828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uerpo, voz, gestos, expresiones, creatividad</w:t>
            </w:r>
          </w:p>
          <w:p w:rsidR="00A828D6" w:rsidRDefault="00A828D6" w:rsidP="00D810B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828D6" w:rsidRPr="00772164" w:rsidRDefault="00A828D6" w:rsidP="00A828D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  <w:u w:val="single"/>
              </w:rPr>
              <w:t>(oral</w:t>
            </w:r>
            <w:r w:rsidRPr="00772164"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  <w:u w:val="single"/>
              </w:rPr>
              <w:t>)</w:t>
            </w:r>
          </w:p>
          <w:p w:rsidR="00A828D6" w:rsidRPr="003D4A49" w:rsidRDefault="00A828D6" w:rsidP="00D810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5251EC" w:rsidRPr="009159E8" w:rsidRDefault="005251EC" w:rsidP="005251EC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evidencia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Utilizó rara vez </w:t>
            </w: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gestos reflexivos, dramáticos, para representar su personaje y a su tema reflexivo.</w:t>
            </w:r>
            <w:r w:rsidRPr="00A82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 r</w:t>
            </w:r>
            <w:r w:rsidRPr="00A828D6">
              <w:rPr>
                <w:rFonts w:ascii="Times New Roman" w:hAnsi="Times New Roman" w:cs="Times New Roman"/>
                <w:sz w:val="24"/>
                <w:szCs w:val="24"/>
              </w:rPr>
              <w:t>epresentaciones mími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cas y acrobacias son apreciadas rara vez.</w:t>
            </w:r>
          </w:p>
          <w:p w:rsidR="00A828D6" w:rsidRP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El tono de voz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rara vez variaba </w:t>
            </w: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y llamaba la atención de la audiencia</w:t>
            </w:r>
          </w:p>
          <w:p w:rsidR="00A828D6" w:rsidRP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Su traje no se  adecuaba y utilizó rara vez técnicas y material extra para representar </w:t>
            </w: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la parte reflexiva correspondiente.</w:t>
            </w:r>
          </w:p>
          <w:p w:rsidR="00D810B6" w:rsidRPr="00D810B6" w:rsidRDefault="00D810B6" w:rsidP="00A828D6">
            <w:pPr>
              <w:pStyle w:val="Prrafodelista"/>
              <w:ind w:left="4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Utilizó algunas veces </w:t>
            </w: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gestos reflexivos, dramáticos, para representar su personaje y a su tema reflexivo.</w:t>
            </w:r>
            <w:r w:rsidRPr="00A82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 r</w:t>
            </w:r>
            <w:r w:rsidRPr="00A828D6">
              <w:rPr>
                <w:rFonts w:ascii="Times New Roman" w:hAnsi="Times New Roman" w:cs="Times New Roman"/>
                <w:sz w:val="24"/>
                <w:szCs w:val="24"/>
              </w:rPr>
              <w:t>epresentaciones mími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cas y acrobacias son apreciadas pocas veces.</w:t>
            </w:r>
          </w:p>
          <w:p w:rsidR="00A828D6" w:rsidRP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El tono de voz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pocas veces variaba </w:t>
            </w: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y llamaba la atención de la audiencia</w:t>
            </w:r>
          </w:p>
          <w:p w:rsidR="00A828D6" w:rsidRP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Su traje no era en parte adecuado y utilizó pocas técnicas y material extra para representar </w:t>
            </w: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la parte reflexiva correspondiente.</w:t>
            </w:r>
          </w:p>
          <w:p w:rsidR="00D810B6" w:rsidRPr="00D810B6" w:rsidRDefault="00D810B6" w:rsidP="00A828D6">
            <w:pPr>
              <w:pStyle w:val="Prrafodelista"/>
              <w:ind w:left="4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Utilizó </w:t>
            </w: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gestos reflexivos, dramáticos, para representar su personaje y a su tema reflexivo.</w:t>
            </w:r>
            <w:r w:rsidRPr="00A82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5B15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 r</w:t>
            </w:r>
            <w:r w:rsidRPr="00A828D6">
              <w:rPr>
                <w:rFonts w:ascii="Times New Roman" w:hAnsi="Times New Roman" w:cs="Times New Roman"/>
                <w:sz w:val="24"/>
                <w:szCs w:val="24"/>
              </w:rPr>
              <w:t>epresentaciones mími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cas y acrobacias son apreciadas de manera adecuada.</w:t>
            </w:r>
          </w:p>
          <w:p w:rsidR="00A828D6" w:rsidRP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El tono de voz variaba de manera adecuada y llamaba la atención de la audiencia</w:t>
            </w:r>
          </w:p>
          <w:p w:rsidR="00A828D6" w:rsidRP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Su traje fue adecuado y utilizó técnicas y material extra para representar </w:t>
            </w: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la parte reflexiva correspondiente.</w:t>
            </w:r>
          </w:p>
          <w:p w:rsidR="00E74D8B" w:rsidRPr="00A55B15" w:rsidRDefault="00E74D8B" w:rsidP="00A55B15">
            <w:pPr>
              <w:jc w:val="center"/>
            </w:pPr>
          </w:p>
        </w:tc>
        <w:tc>
          <w:tcPr>
            <w:tcW w:w="2937" w:type="dxa"/>
          </w:tcPr>
          <w:p w:rsid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Utilizó de manera eficaz </w:t>
            </w: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gestos reflexivos, dramáticos, para representar su personaje y a su tema reflexivo.</w:t>
            </w:r>
            <w:r w:rsidRPr="00A82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Las r</w:t>
            </w:r>
            <w:r w:rsidRPr="00A828D6">
              <w:rPr>
                <w:rFonts w:ascii="Times New Roman" w:hAnsi="Times New Roman" w:cs="Times New Roman"/>
                <w:sz w:val="24"/>
                <w:szCs w:val="24"/>
              </w:rPr>
              <w:t>epresentaciones mími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cas y acrobacias son apreciadas de manera eficaz en toda la presentación.</w:t>
            </w:r>
          </w:p>
          <w:p w:rsidR="00A828D6" w:rsidRP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El tono de voz variaba de manera adecuada y llamaba la atención de la audienci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a en toda la presentación.</w:t>
            </w:r>
          </w:p>
          <w:p w:rsidR="00A828D6" w:rsidRPr="00A828D6" w:rsidRDefault="00A828D6" w:rsidP="00A828D6">
            <w:pPr>
              <w:pStyle w:val="Prrafodelist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Su traje fue adecuado y utilizó técnicas y material extra para representar </w:t>
            </w:r>
            <w:r w:rsidRPr="00A828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la parte reflexiva correspondiente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y cautivó la audiencia.</w:t>
            </w:r>
          </w:p>
          <w:p w:rsidR="00765000" w:rsidRPr="005251EC" w:rsidRDefault="00765000" w:rsidP="00A828D6">
            <w:pPr>
              <w:pStyle w:val="Prrafodelista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EC" w:rsidTr="009428B6">
        <w:tc>
          <w:tcPr>
            <w:tcW w:w="1668" w:type="dxa"/>
          </w:tcPr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Default="00765000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Organización y argumento</w:t>
            </w:r>
            <w:r w:rsidR="007721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72164" w:rsidRDefault="00772164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72164" w:rsidRPr="00772164" w:rsidRDefault="00772164" w:rsidP="00772164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  <w:u w:val="single"/>
              </w:rPr>
              <w:t>(escrito</w:t>
            </w:r>
            <w:r w:rsidRPr="00772164"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  <w:u w:val="single"/>
              </w:rPr>
              <w:t>)</w:t>
            </w:r>
          </w:p>
          <w:p w:rsidR="00772164" w:rsidRDefault="00772164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Pr="00A2125D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5251EC" w:rsidRPr="00BE7279" w:rsidRDefault="005251EC" w:rsidP="005251EC">
            <w:pPr>
              <w:pStyle w:val="Prrafodelist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 evidencia.</w:t>
            </w:r>
          </w:p>
        </w:tc>
        <w:tc>
          <w:tcPr>
            <w:tcW w:w="2835" w:type="dxa"/>
          </w:tcPr>
          <w:p w:rsidR="005251EC" w:rsidRDefault="00765000" w:rsidP="00772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poca organización</w:t>
            </w:r>
            <w:r w:rsidR="00ED3F2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72164">
              <w:rPr>
                <w:rFonts w:ascii="Times New Roman" w:hAnsi="Times New Roman" w:cs="Times New Roman"/>
                <w:sz w:val="24"/>
                <w:szCs w:val="24"/>
              </w:rPr>
              <w:t xml:space="preserve">tiene </w:t>
            </w:r>
            <w:r w:rsidR="00ED3F2C">
              <w:rPr>
                <w:rFonts w:ascii="Times New Roman" w:hAnsi="Times New Roman" w:cs="Times New Roman"/>
                <w:sz w:val="24"/>
                <w:szCs w:val="24"/>
              </w:rPr>
              <w:t>poca estructura y el argumento está poco desarrollado.</w:t>
            </w:r>
          </w:p>
          <w:p w:rsidR="00772164" w:rsidRDefault="00772164" w:rsidP="00772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Transmite de manera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escasa pensamientos, sentimientos íntimos del personaje.</w:t>
            </w:r>
          </w:p>
          <w:p w:rsidR="00772164" w:rsidRPr="00765000" w:rsidRDefault="00772164" w:rsidP="00772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 soliloquio incluye de manera escasa información reflexiva.</w:t>
            </w:r>
          </w:p>
        </w:tc>
        <w:tc>
          <w:tcPr>
            <w:tcW w:w="2694" w:type="dxa"/>
          </w:tcPr>
          <w:p w:rsidR="005251EC" w:rsidRDefault="00ED3F2C" w:rsidP="00772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 aprecia cierta organización;</w:t>
            </w:r>
            <w:r w:rsidR="00115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164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="00115C7D">
              <w:rPr>
                <w:rFonts w:ascii="Times New Roman" w:hAnsi="Times New Roman" w:cs="Times New Roman"/>
                <w:sz w:val="24"/>
                <w:szCs w:val="24"/>
              </w:rPr>
              <w:t>la estructura, aunque no se</w:t>
            </w:r>
            <w:r w:rsidR="00772164">
              <w:rPr>
                <w:rFonts w:ascii="Times New Roman" w:hAnsi="Times New Roman" w:cs="Times New Roman"/>
                <w:sz w:val="24"/>
                <w:szCs w:val="24"/>
              </w:rPr>
              <w:t xml:space="preserve"> mantienen en todo el trabajo, s</w:t>
            </w:r>
            <w:r w:rsidR="00115C7D">
              <w:rPr>
                <w:rFonts w:ascii="Times New Roman" w:hAnsi="Times New Roman" w:cs="Times New Roman"/>
                <w:sz w:val="24"/>
                <w:szCs w:val="24"/>
              </w:rPr>
              <w:t xml:space="preserve">e observa cierto </w:t>
            </w:r>
            <w:r w:rsidR="00115C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desarrollo del argumento.</w:t>
            </w:r>
            <w:r w:rsidR="00A43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2164" w:rsidRDefault="00772164" w:rsidP="00772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Transmite algunos sentimientos, pensamientos más íntimos del personaje. </w:t>
            </w:r>
          </w:p>
          <w:p w:rsidR="00772164" w:rsidRPr="00ED3F2C" w:rsidRDefault="00772164" w:rsidP="00772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 soliloquio incluye algunas partes información reflexiva.</w:t>
            </w:r>
          </w:p>
        </w:tc>
        <w:tc>
          <w:tcPr>
            <w:tcW w:w="2976" w:type="dxa"/>
          </w:tcPr>
          <w:p w:rsidR="00A55B15" w:rsidRDefault="00772164" w:rsidP="00115C7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La estructura es </w:t>
            </w:r>
            <w:r w:rsidR="007205BB">
              <w:rPr>
                <w:rFonts w:ascii="Times New Roman" w:hAnsi="Times New Roman" w:cs="Times New Roman"/>
                <w:sz w:val="24"/>
                <w:szCs w:val="24"/>
              </w:rPr>
              <w:t>coherente y el argumento se desarrolla con claridad.</w:t>
            </w:r>
          </w:p>
          <w:p w:rsidR="00772164" w:rsidRPr="00772164" w:rsidRDefault="00772164" w:rsidP="00115C7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1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Transmite </w:t>
            </w:r>
            <w:r w:rsidRPr="00772164">
              <w:rPr>
                <w:rFonts w:ascii="Times New Roman" w:hAnsi="Times New Roman" w:cs="Times New Roman"/>
                <w:sz w:val="24"/>
                <w:szCs w:val="24"/>
              </w:rPr>
              <w:t xml:space="preserve">pensamientos, sentimientos más </w:t>
            </w:r>
            <w:r w:rsidRPr="00772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íntimos del personaje. </w:t>
            </w:r>
          </w:p>
          <w:p w:rsidR="00A55B15" w:rsidRPr="00772164" w:rsidRDefault="00772164" w:rsidP="00A55B15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7721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Su soliloquio incluyó información reflexiva. </w:t>
            </w:r>
          </w:p>
          <w:p w:rsidR="005251EC" w:rsidRPr="00A55B15" w:rsidRDefault="005251EC" w:rsidP="00A55B15">
            <w:pPr>
              <w:ind w:firstLine="708"/>
            </w:pPr>
          </w:p>
        </w:tc>
        <w:tc>
          <w:tcPr>
            <w:tcW w:w="2937" w:type="dxa"/>
          </w:tcPr>
          <w:p w:rsidR="005251EC" w:rsidRDefault="00772164" w:rsidP="007205B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El escrito </w:t>
            </w:r>
            <w:r w:rsidR="007205BB">
              <w:rPr>
                <w:rFonts w:ascii="Times New Roman" w:hAnsi="Times New Roman" w:cs="Times New Roman"/>
                <w:sz w:val="24"/>
                <w:szCs w:val="24"/>
              </w:rPr>
              <w:t>está organizad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205BB">
              <w:rPr>
                <w:rFonts w:ascii="Times New Roman" w:hAnsi="Times New Roman" w:cs="Times New Roman"/>
                <w:sz w:val="24"/>
                <w:szCs w:val="24"/>
              </w:rPr>
              <w:t xml:space="preserve"> de forma eficaz, la estructura es coherente y el argumento se desarrolla de forma </w:t>
            </w:r>
            <w:r w:rsidR="00720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eficaz.</w:t>
            </w:r>
          </w:p>
          <w:p w:rsidR="00772164" w:rsidRDefault="00772164" w:rsidP="007205B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Transmite constantemente los pensamientos y sentimientos íntimos del personaje.</w:t>
            </w:r>
          </w:p>
          <w:p w:rsidR="00772164" w:rsidRDefault="00772164" w:rsidP="007205B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 soliloquio incluyó de manera eficaz información reflexiva.</w:t>
            </w:r>
          </w:p>
          <w:p w:rsidR="007205BB" w:rsidRDefault="007205BB" w:rsidP="00720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5BB" w:rsidRDefault="007205BB" w:rsidP="00720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5BB" w:rsidRPr="007205BB" w:rsidRDefault="007205BB" w:rsidP="00720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EC" w:rsidTr="009428B6">
        <w:tc>
          <w:tcPr>
            <w:tcW w:w="1668" w:type="dxa"/>
          </w:tcPr>
          <w:p w:rsidR="005251EC" w:rsidRDefault="007205BB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Lenguaje y estilo</w:t>
            </w:r>
          </w:p>
          <w:p w:rsidR="00772164" w:rsidRDefault="00772164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72164" w:rsidRDefault="00772164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Pr="00772164" w:rsidRDefault="00772164" w:rsidP="00772164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  <w:u w:val="single"/>
              </w:rPr>
            </w:pPr>
            <w:r w:rsidRPr="00772164"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  <w:u w:val="single"/>
              </w:rPr>
              <w:t>(escrito y oral)</w:t>
            </w: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Pr="00A2125D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1EC" w:rsidRPr="00BE7279" w:rsidRDefault="005251EC" w:rsidP="005251EC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51EC" w:rsidRPr="007205BB" w:rsidRDefault="007205BB" w:rsidP="007205BB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poca claridad y muchos errores básicos, además de poca noción de registro y estilo.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B6D64" w:rsidRPr="007205BB" w:rsidRDefault="007205BB" w:rsidP="007205BB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cierta claridad, aunque la gramática, la ortografía y la construcción de las oraciones son a menudo incorrectas; se observa cierta noción de registro y estilo, y el uso de vocabulario apropiado.</w:t>
            </w:r>
            <w:r w:rsidR="00A43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04EF7" w:rsidRDefault="007205BB" w:rsidP="005B6D6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uso de lenguaje y el estilo es claro y eficaz, con un buen nivel de corrección; se aprecia una construcción de las oraciones y un vocabulario </w:t>
            </w:r>
            <w:r w:rsidR="00B877CF">
              <w:rPr>
                <w:rFonts w:ascii="Times New Roman" w:hAnsi="Times New Roman" w:cs="Times New Roman"/>
                <w:sz w:val="24"/>
                <w:szCs w:val="24"/>
              </w:rPr>
              <w:t>variados que demuestran una madurez de estilo en desarrollo; el registro es apropiado.</w:t>
            </w:r>
          </w:p>
          <w:p w:rsidR="005B6D64" w:rsidRPr="007205BB" w:rsidRDefault="005B6D64" w:rsidP="00720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:rsidR="005B6D64" w:rsidRPr="005B6D64" w:rsidRDefault="00B877CF" w:rsidP="00B877CF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uso del lenguaje y el estilo es muy claro y eficaz, con un buen nivel de corrección; se aprecia una buena construcción de las oraciones y un buen vocabulario; el estilo demuestra confianza y el registro es eficaz.</w:t>
            </w:r>
          </w:p>
        </w:tc>
      </w:tr>
      <w:tr w:rsidR="005251EC" w:rsidTr="009428B6">
        <w:tc>
          <w:tcPr>
            <w:tcW w:w="1668" w:type="dxa"/>
          </w:tcPr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1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  <w:p w:rsidR="00772164" w:rsidRDefault="00772164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72164" w:rsidRPr="00772164" w:rsidRDefault="00772164" w:rsidP="00772164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  <w:u w:val="single"/>
              </w:rPr>
            </w:pPr>
            <w:r w:rsidRPr="00772164"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  <w:u w:val="single"/>
              </w:rPr>
              <w:t>(escrito y oral)</w:t>
            </w:r>
          </w:p>
          <w:p w:rsidR="00772164" w:rsidRPr="005251EC" w:rsidRDefault="00772164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1EC" w:rsidRPr="005251EC" w:rsidRDefault="005251EC" w:rsidP="005251EC">
            <w:pPr>
              <w:pStyle w:val="Prrafodelista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251EC">
              <w:rPr>
                <w:rFonts w:ascii="Times New Roman" w:hAnsi="Times New Roman" w:cs="Times New Roman"/>
                <w:sz w:val="24"/>
                <w:szCs w:val="24"/>
              </w:rPr>
              <w:t>No reali</w:t>
            </w:r>
            <w:r w:rsidR="00204E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251EC">
              <w:rPr>
                <w:rFonts w:ascii="Times New Roman" w:hAnsi="Times New Roman" w:cs="Times New Roman"/>
                <w:sz w:val="24"/>
                <w:szCs w:val="24"/>
              </w:rPr>
              <w:t>zó nada.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5251EC" w:rsidRPr="00D901E8" w:rsidRDefault="005251EC" w:rsidP="005251E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 enfocó rara vez en la clase durante todo 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proyecto.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Realizó algunas instrucciones solicitadas.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5251EC" w:rsidRPr="00D901E8" w:rsidRDefault="005251EC" w:rsidP="005251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 enfocó algunas veces en la clase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durante todo el proyecto.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Realizó cada instrucción solicitada.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Presentó 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paso a tiempo.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en la clase y fuera de ella durante todo el proyecto.</w:t>
            </w:r>
          </w:p>
          <w:p w:rsidR="005251EC" w:rsidRPr="00F730F0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 solo realizó cada instrucción solicitada si no creó más de lo solicitado.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cada paso antes de tiempo.</w:t>
            </w:r>
          </w:p>
          <w:p w:rsidR="005251EC" w:rsidRPr="00F730F0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enfocó en 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clase si no fue innovativo en todo el proyecto. </w:t>
            </w:r>
          </w:p>
        </w:tc>
      </w:tr>
      <w:tr w:rsidR="005251EC" w:rsidTr="005B2345">
        <w:trPr>
          <w:trHeight w:val="1338"/>
        </w:trPr>
        <w:tc>
          <w:tcPr>
            <w:tcW w:w="1668" w:type="dxa"/>
          </w:tcPr>
          <w:p w:rsidR="00A55B15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Puntaje final</w:t>
            </w:r>
          </w:p>
          <w:p w:rsidR="00A55B15" w:rsidRDefault="00A55B15" w:rsidP="00A55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Pr="00A55B15" w:rsidRDefault="005251EC" w:rsidP="00772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nil"/>
            </w:tcBorders>
          </w:tcPr>
          <w:p w:rsidR="005251EC" w:rsidRPr="00893B83" w:rsidRDefault="009428B6" w:rsidP="005251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Comenta- rios del profesor:</w:t>
            </w:r>
          </w:p>
        </w:tc>
        <w:tc>
          <w:tcPr>
            <w:tcW w:w="2835" w:type="dxa"/>
            <w:tcBorders>
              <w:left w:val="nil"/>
              <w:right w:val="nil"/>
            </w:tcBorders>
          </w:tcPr>
          <w:p w:rsidR="00A55B15" w:rsidRPr="00A55B15" w:rsidRDefault="00A55B15" w:rsidP="00772164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nil"/>
              <w:right w:val="nil"/>
            </w:tcBorders>
          </w:tcPr>
          <w:p w:rsidR="00A55B15" w:rsidRDefault="00A55B15" w:rsidP="00A55B15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nil"/>
              <w:right w:val="nil"/>
            </w:tcBorders>
          </w:tcPr>
          <w:p w:rsidR="005251EC" w:rsidRDefault="005251EC" w:rsidP="00772164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left w:val="nil"/>
            </w:tcBorders>
          </w:tcPr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7CF" w:rsidRDefault="00893B83" w:rsidP="0006120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B83">
        <w:rPr>
          <w:rFonts w:ascii="Times New Roman" w:hAnsi="Times New Roman" w:cs="Times New Roman"/>
          <w:b/>
          <w:sz w:val="24"/>
          <w:szCs w:val="24"/>
        </w:rPr>
        <w:t xml:space="preserve">Nombre del estudiante: </w:t>
      </w:r>
      <w:r w:rsidR="005B6D6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721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5B6D6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893B83">
        <w:rPr>
          <w:rFonts w:ascii="Times New Roman" w:hAnsi="Times New Roman" w:cs="Times New Roman"/>
          <w:b/>
          <w:sz w:val="24"/>
          <w:szCs w:val="24"/>
        </w:rPr>
        <w:t>Grado:</w:t>
      </w:r>
      <w:r w:rsidR="00B877C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564C3" w:rsidRDefault="00C564C3" w:rsidP="0006120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64C3" w:rsidRDefault="00C564C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C564C3" w:rsidRDefault="00C564C3" w:rsidP="00C564C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PASOS Y CRONOGRAMA</w:t>
      </w:r>
    </w:p>
    <w:p w:rsidR="00C564C3" w:rsidRDefault="00C564C3" w:rsidP="0006120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64C3" w:rsidRDefault="00C564C3" w:rsidP="0006120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Instrucciones generales: </w:t>
      </w:r>
    </w:p>
    <w:p w:rsidR="00C564C3" w:rsidRDefault="00C564C3" w:rsidP="0006120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64C3" w:rsidRPr="00C564C3" w:rsidRDefault="00C564C3" w:rsidP="00C564C3">
      <w:pPr>
        <w:pStyle w:val="Prrafodelista"/>
        <w:numPr>
          <w:ilvl w:val="0"/>
          <w:numId w:val="1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564C3">
        <w:rPr>
          <w:rFonts w:ascii="Times New Roman" w:hAnsi="Times New Roman" w:cs="Times New Roman"/>
          <w:sz w:val="24"/>
          <w:szCs w:val="24"/>
        </w:rPr>
        <w:t>En grupo debemos realizar una obra que incluya soliloquios. Se debe planear un tema que podamos desarrollar, el tema debe ser de la actualidad y que de un mensaje.</w:t>
      </w:r>
    </w:p>
    <w:p w:rsidR="00C564C3" w:rsidRPr="00C564C3" w:rsidRDefault="00C564C3" w:rsidP="00C564C3">
      <w:pPr>
        <w:pStyle w:val="Prrafodelista"/>
        <w:numPr>
          <w:ilvl w:val="0"/>
          <w:numId w:val="1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564C3">
        <w:rPr>
          <w:rFonts w:ascii="Times New Roman" w:hAnsi="Times New Roman" w:cs="Times New Roman"/>
          <w:sz w:val="24"/>
          <w:szCs w:val="24"/>
        </w:rPr>
        <w:t>Luego cada uno debe escribir su propio soliloquio relacionado con la obra, el cual debe incluir reflexiones internas, pensamientos, sentimientos.</w:t>
      </w:r>
    </w:p>
    <w:p w:rsidR="00C564C3" w:rsidRPr="00C564C3" w:rsidRDefault="00C564C3" w:rsidP="00C564C3">
      <w:pPr>
        <w:pStyle w:val="Prrafodelista"/>
        <w:numPr>
          <w:ilvl w:val="0"/>
          <w:numId w:val="1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564C3">
        <w:rPr>
          <w:rFonts w:ascii="Times New Roman" w:hAnsi="Times New Roman" w:cs="Times New Roman"/>
          <w:sz w:val="24"/>
          <w:szCs w:val="24"/>
        </w:rPr>
        <w:t>Debemos realizar una obra de teatro con teatro negro. Expondremos de manera dramática la historias y los soliloquios.</w:t>
      </w:r>
    </w:p>
    <w:p w:rsidR="00C564C3" w:rsidRDefault="00C564C3" w:rsidP="0006120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64C3" w:rsidRDefault="00C564C3" w:rsidP="0006120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Cronograma</w:t>
      </w:r>
    </w:p>
    <w:p w:rsidR="00C564C3" w:rsidRDefault="00C564C3" w:rsidP="0006120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64C3" w:rsidRPr="00C564C3" w:rsidRDefault="00C564C3" w:rsidP="00C564C3">
      <w:pPr>
        <w:pStyle w:val="Prrafodelista"/>
        <w:numPr>
          <w:ilvl w:val="0"/>
          <w:numId w:val="1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4C3">
        <w:rPr>
          <w:rFonts w:ascii="Times New Roman" w:hAnsi="Times New Roman" w:cs="Times New Roman"/>
          <w:sz w:val="24"/>
          <w:szCs w:val="24"/>
        </w:rPr>
        <w:t>Viernes 31 de octubre: Hablar acerca del proyecto, pasos, cronograma y rubros a calificar.</w:t>
      </w:r>
    </w:p>
    <w:p w:rsidR="00C564C3" w:rsidRPr="00C564C3" w:rsidRDefault="00C564C3" w:rsidP="00C564C3">
      <w:pPr>
        <w:pStyle w:val="Prrafodelista"/>
        <w:numPr>
          <w:ilvl w:val="0"/>
          <w:numId w:val="1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4C3">
        <w:rPr>
          <w:rFonts w:ascii="Times New Roman" w:hAnsi="Times New Roman" w:cs="Times New Roman"/>
          <w:sz w:val="24"/>
          <w:szCs w:val="24"/>
        </w:rPr>
        <w:t>Lunes 3 de noviembre, miércoles 5, viernes 7, lunes 10, miércoles 12, viernes 15: Trabajar en soliloquio.</w:t>
      </w:r>
    </w:p>
    <w:p w:rsidR="00C564C3" w:rsidRPr="00C564C3" w:rsidRDefault="00C564C3" w:rsidP="00C564C3">
      <w:pPr>
        <w:pStyle w:val="Prrafodelista"/>
        <w:numPr>
          <w:ilvl w:val="0"/>
          <w:numId w:val="1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4C3">
        <w:rPr>
          <w:rFonts w:ascii="Times New Roman" w:hAnsi="Times New Roman" w:cs="Times New Roman"/>
          <w:sz w:val="24"/>
          <w:szCs w:val="24"/>
        </w:rPr>
        <w:t>Viernes 15 de noviembre: Presentar primer borrador.</w:t>
      </w:r>
    </w:p>
    <w:p w:rsidR="00C564C3" w:rsidRPr="00C564C3" w:rsidRDefault="00C564C3" w:rsidP="00C564C3">
      <w:pPr>
        <w:pStyle w:val="Prrafodelista"/>
        <w:numPr>
          <w:ilvl w:val="0"/>
          <w:numId w:val="1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4C3">
        <w:rPr>
          <w:rFonts w:ascii="Times New Roman" w:hAnsi="Times New Roman" w:cs="Times New Roman"/>
          <w:sz w:val="24"/>
          <w:szCs w:val="24"/>
        </w:rPr>
        <w:t>Lunes 17 de noviembre: Corregir soliloquio, segundo borrador.</w:t>
      </w:r>
    </w:p>
    <w:p w:rsidR="00C564C3" w:rsidRPr="00C564C3" w:rsidRDefault="00C564C3" w:rsidP="00C564C3">
      <w:pPr>
        <w:pStyle w:val="Prrafodelista"/>
        <w:numPr>
          <w:ilvl w:val="0"/>
          <w:numId w:val="1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4C3">
        <w:rPr>
          <w:rFonts w:ascii="Times New Roman" w:hAnsi="Times New Roman" w:cs="Times New Roman"/>
          <w:sz w:val="24"/>
          <w:szCs w:val="24"/>
        </w:rPr>
        <w:lastRenderedPageBreak/>
        <w:t>Miércoles 19 de noviembre: Hacer final soliloquio.</w:t>
      </w:r>
    </w:p>
    <w:p w:rsidR="00C564C3" w:rsidRPr="00C564C3" w:rsidRDefault="00C564C3" w:rsidP="00C564C3">
      <w:pPr>
        <w:pStyle w:val="Prrafodelista"/>
        <w:numPr>
          <w:ilvl w:val="0"/>
          <w:numId w:val="1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4C3">
        <w:rPr>
          <w:rFonts w:ascii="Times New Roman" w:hAnsi="Times New Roman" w:cs="Times New Roman"/>
          <w:sz w:val="24"/>
          <w:szCs w:val="24"/>
        </w:rPr>
        <w:t>A partir del 19 de noviembre: Practicaremos el teatro negro.</w:t>
      </w:r>
    </w:p>
    <w:p w:rsidR="00C564C3" w:rsidRPr="00C564C3" w:rsidRDefault="00C564C3" w:rsidP="00C564C3">
      <w:pPr>
        <w:pStyle w:val="Prrafodelista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sectPr w:rsidR="00C564C3" w:rsidRPr="00C564C3" w:rsidSect="003D4A49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99C" w:rsidRDefault="0034199C" w:rsidP="00D901E8">
      <w:pPr>
        <w:spacing w:after="0" w:line="240" w:lineRule="auto"/>
      </w:pPr>
      <w:r>
        <w:separator/>
      </w:r>
    </w:p>
  </w:endnote>
  <w:endnote w:type="continuationSeparator" w:id="0">
    <w:p w:rsidR="0034199C" w:rsidRDefault="0034199C" w:rsidP="00D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99C" w:rsidRDefault="0034199C" w:rsidP="00D901E8">
      <w:pPr>
        <w:spacing w:after="0" w:line="240" w:lineRule="auto"/>
      </w:pPr>
      <w:r>
        <w:separator/>
      </w:r>
    </w:p>
  </w:footnote>
  <w:footnote w:type="continuationSeparator" w:id="0">
    <w:p w:rsidR="0034199C" w:rsidRDefault="0034199C" w:rsidP="00D9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1E8" w:rsidRPr="00D901E8" w:rsidRDefault="00D901E8" w:rsidP="00D901E8">
    <w:pPr>
      <w:pStyle w:val="Encabezado"/>
      <w:jc w:val="center"/>
      <w:rPr>
        <w:rFonts w:ascii="Times New Roman" w:hAnsi="Times New Roman" w:cs="Times New Roman"/>
        <w:b/>
        <w:sz w:val="24"/>
        <w:szCs w:val="24"/>
      </w:rPr>
    </w:pPr>
    <w:r w:rsidRPr="00D901E8">
      <w:rPr>
        <w:rFonts w:ascii="Times New Roman" w:hAnsi="Times New Roman" w:cs="Times New Roman"/>
        <w:b/>
        <w:sz w:val="24"/>
        <w:szCs w:val="24"/>
      </w:rPr>
      <w:t>RUBR</w:t>
    </w:r>
    <w:r w:rsidR="00BE7279">
      <w:rPr>
        <w:rFonts w:ascii="Times New Roman" w:hAnsi="Times New Roman" w:cs="Times New Roman"/>
        <w:b/>
        <w:sz w:val="24"/>
        <w:szCs w:val="24"/>
      </w:rPr>
      <w:t>OS DEL</w:t>
    </w:r>
    <w:r w:rsidR="003C13EE">
      <w:rPr>
        <w:rFonts w:ascii="Times New Roman" w:hAnsi="Times New Roman" w:cs="Times New Roman"/>
        <w:b/>
        <w:sz w:val="24"/>
        <w:szCs w:val="24"/>
      </w:rPr>
      <w:t xml:space="preserve"> </w:t>
    </w:r>
    <w:r w:rsidR="00772164">
      <w:rPr>
        <w:rFonts w:ascii="Times New Roman" w:hAnsi="Times New Roman" w:cs="Times New Roman"/>
        <w:b/>
        <w:sz w:val="24"/>
        <w:szCs w:val="24"/>
      </w:rPr>
      <w:t>SOLILOQUIO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04C"/>
    <w:multiLevelType w:val="hybridMultilevel"/>
    <w:tmpl w:val="3B34AD8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633E2"/>
    <w:multiLevelType w:val="hybridMultilevel"/>
    <w:tmpl w:val="48BA88A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3140B4"/>
    <w:multiLevelType w:val="hybridMultilevel"/>
    <w:tmpl w:val="D2D84C56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FB31FC"/>
    <w:multiLevelType w:val="hybridMultilevel"/>
    <w:tmpl w:val="B514750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285C88"/>
    <w:multiLevelType w:val="hybridMultilevel"/>
    <w:tmpl w:val="539029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1B7A8F"/>
    <w:multiLevelType w:val="hybridMultilevel"/>
    <w:tmpl w:val="DDE8B72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51727E"/>
    <w:multiLevelType w:val="hybridMultilevel"/>
    <w:tmpl w:val="C3EA857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46E3C"/>
    <w:multiLevelType w:val="hybridMultilevel"/>
    <w:tmpl w:val="6EC015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62266"/>
    <w:multiLevelType w:val="hybridMultilevel"/>
    <w:tmpl w:val="432A1CB4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10">
    <w:nsid w:val="5A727EDB"/>
    <w:multiLevelType w:val="hybridMultilevel"/>
    <w:tmpl w:val="05F631C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EA20326"/>
    <w:multiLevelType w:val="hybridMultilevel"/>
    <w:tmpl w:val="1422BA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B55CE5"/>
    <w:multiLevelType w:val="hybridMultilevel"/>
    <w:tmpl w:val="E2963102"/>
    <w:lvl w:ilvl="0" w:tplc="A6F8EBB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9"/>
  </w:num>
  <w:num w:numId="5">
    <w:abstractNumId w:val="1"/>
  </w:num>
  <w:num w:numId="6">
    <w:abstractNumId w:val="12"/>
  </w:num>
  <w:num w:numId="7">
    <w:abstractNumId w:val="15"/>
  </w:num>
  <w:num w:numId="8">
    <w:abstractNumId w:val="4"/>
  </w:num>
  <w:num w:numId="9">
    <w:abstractNumId w:val="2"/>
  </w:num>
  <w:num w:numId="10">
    <w:abstractNumId w:val="0"/>
  </w:num>
  <w:num w:numId="11">
    <w:abstractNumId w:val="5"/>
  </w:num>
  <w:num w:numId="12">
    <w:abstractNumId w:val="7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A49"/>
    <w:rsid w:val="00060405"/>
    <w:rsid w:val="00061200"/>
    <w:rsid w:val="000961FE"/>
    <w:rsid w:val="000B5D2D"/>
    <w:rsid w:val="000D19F0"/>
    <w:rsid w:val="001076A7"/>
    <w:rsid w:val="001153CA"/>
    <w:rsid w:val="00115C7D"/>
    <w:rsid w:val="00120757"/>
    <w:rsid w:val="00130C71"/>
    <w:rsid w:val="0019576A"/>
    <w:rsid w:val="00196659"/>
    <w:rsid w:val="00204EF7"/>
    <w:rsid w:val="002654E2"/>
    <w:rsid w:val="00291F92"/>
    <w:rsid w:val="002D68E5"/>
    <w:rsid w:val="00313A6B"/>
    <w:rsid w:val="0032063D"/>
    <w:rsid w:val="00330DE8"/>
    <w:rsid w:val="0034199C"/>
    <w:rsid w:val="003B4C53"/>
    <w:rsid w:val="003C13EE"/>
    <w:rsid w:val="003C2133"/>
    <w:rsid w:val="003D4A49"/>
    <w:rsid w:val="004265F1"/>
    <w:rsid w:val="004A7313"/>
    <w:rsid w:val="00515A3C"/>
    <w:rsid w:val="005251EC"/>
    <w:rsid w:val="005602BE"/>
    <w:rsid w:val="005B2345"/>
    <w:rsid w:val="005B6D64"/>
    <w:rsid w:val="005C4213"/>
    <w:rsid w:val="005C6E1E"/>
    <w:rsid w:val="005D2EED"/>
    <w:rsid w:val="00673C56"/>
    <w:rsid w:val="006A30E1"/>
    <w:rsid w:val="007205BB"/>
    <w:rsid w:val="00723629"/>
    <w:rsid w:val="00765000"/>
    <w:rsid w:val="00772164"/>
    <w:rsid w:val="00893B83"/>
    <w:rsid w:val="009159E8"/>
    <w:rsid w:val="009428B6"/>
    <w:rsid w:val="0096395E"/>
    <w:rsid w:val="009B2A40"/>
    <w:rsid w:val="009D6B11"/>
    <w:rsid w:val="009D7293"/>
    <w:rsid w:val="009F3F66"/>
    <w:rsid w:val="00A14D4F"/>
    <w:rsid w:val="00A169D3"/>
    <w:rsid w:val="00A2125D"/>
    <w:rsid w:val="00A43C4D"/>
    <w:rsid w:val="00A55B15"/>
    <w:rsid w:val="00A67EC0"/>
    <w:rsid w:val="00A828D6"/>
    <w:rsid w:val="00AB5EA3"/>
    <w:rsid w:val="00AD6AC0"/>
    <w:rsid w:val="00B54726"/>
    <w:rsid w:val="00B64163"/>
    <w:rsid w:val="00B83185"/>
    <w:rsid w:val="00B877CF"/>
    <w:rsid w:val="00BE7279"/>
    <w:rsid w:val="00C04021"/>
    <w:rsid w:val="00C564C3"/>
    <w:rsid w:val="00C7294A"/>
    <w:rsid w:val="00CB1F27"/>
    <w:rsid w:val="00CB2661"/>
    <w:rsid w:val="00CD63FD"/>
    <w:rsid w:val="00D202F7"/>
    <w:rsid w:val="00D810B6"/>
    <w:rsid w:val="00D901E8"/>
    <w:rsid w:val="00D96050"/>
    <w:rsid w:val="00DC38A6"/>
    <w:rsid w:val="00E13F62"/>
    <w:rsid w:val="00E5627F"/>
    <w:rsid w:val="00E74D8B"/>
    <w:rsid w:val="00EB0D24"/>
    <w:rsid w:val="00EB4053"/>
    <w:rsid w:val="00ED3F2C"/>
    <w:rsid w:val="00ED447C"/>
    <w:rsid w:val="00F23BA1"/>
    <w:rsid w:val="00F6046F"/>
    <w:rsid w:val="00F7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901E8"/>
  </w:style>
  <w:style w:type="paragraph" w:styleId="Piedepgina">
    <w:name w:val="footer"/>
    <w:basedOn w:val="Normal"/>
    <w:link w:val="PiedepginaC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901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795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2014-01-10T16:20:00Z</cp:lastPrinted>
  <dcterms:created xsi:type="dcterms:W3CDTF">2014-02-21T18:51:00Z</dcterms:created>
  <dcterms:modified xsi:type="dcterms:W3CDTF">2014-10-31T16:54:00Z</dcterms:modified>
</cp:coreProperties>
</file>